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9E6B635" w:rsidR="00C31037" w:rsidRDefault="29F629C5" w:rsidP="7EECF697">
      <w:pPr>
        <w:spacing w:line="259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7EECF697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Unit 5 Animal Communication: Senses and Survival</w:t>
      </w:r>
    </w:p>
    <w:p w14:paraId="64EEC3B5" w14:textId="7313CA0E" w:rsidR="57E45251" w:rsidRDefault="57E45251" w:rsidP="7EECF697">
      <w:pPr>
        <w:spacing w:line="259" w:lineRule="auto"/>
        <w:jc w:val="center"/>
      </w:pPr>
      <w:r>
        <w:rPr>
          <w:noProof/>
        </w:rPr>
        <w:drawing>
          <wp:inline distT="0" distB="0" distL="0" distR="0" wp14:anchorId="23F066DC" wp14:editId="254199DC">
            <wp:extent cx="4572000" cy="876300"/>
            <wp:effectExtent l="0" t="0" r="0" b="0"/>
            <wp:docPr id="263019760" name="Picture 26301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C0D6" w14:textId="7A1A2898" w:rsidR="7EECF697" w:rsidRDefault="7EECF697" w:rsidP="7EECF697">
      <w:pPr>
        <w:spacing w:line="259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6E1E0D7D" w14:textId="45EFE59C" w:rsidR="29F629C5" w:rsidRDefault="29F629C5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EECF69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Concept 5.1 Adaptation and Survival</w:t>
      </w:r>
    </w:p>
    <w:p w14:paraId="50FCA266" w14:textId="22B7FEA4" w:rsidR="1954D698" w:rsidRDefault="1954D698" w:rsidP="7EECF697">
      <w:pPr>
        <w:spacing w:line="259" w:lineRule="auto"/>
      </w:pPr>
      <w:r>
        <w:rPr>
          <w:noProof/>
        </w:rPr>
        <w:drawing>
          <wp:inline distT="0" distB="0" distL="0" distR="0" wp14:anchorId="633DB2B2" wp14:editId="7804AC17">
            <wp:extent cx="3714750" cy="3111103"/>
            <wp:effectExtent l="0" t="0" r="0" b="0"/>
            <wp:docPr id="512091404" name="Picture 51209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11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BEC77" w14:textId="7EE0D95F" w:rsidR="1954D698" w:rsidRDefault="1954D698" w:rsidP="7EECF697">
      <w:pPr>
        <w:spacing w:line="259" w:lineRule="auto"/>
      </w:pPr>
      <w:r>
        <w:rPr>
          <w:noProof/>
        </w:rPr>
        <w:drawing>
          <wp:inline distT="0" distB="0" distL="0" distR="0" wp14:anchorId="6652182A" wp14:editId="0B729EBF">
            <wp:extent cx="4572000" cy="1343025"/>
            <wp:effectExtent l="0" t="0" r="0" b="0"/>
            <wp:docPr id="1366616085" name="Picture 1366616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EA6D2" w14:textId="7BC952CE" w:rsidR="7EECF697" w:rsidRDefault="7EECF697" w:rsidP="7EECF697">
      <w:pPr>
        <w:spacing w:line="259" w:lineRule="auto"/>
      </w:pPr>
    </w:p>
    <w:p w14:paraId="2A041147" w14:textId="4DE6D228" w:rsidR="0C68CF7A" w:rsidRDefault="0C68CF7A" w:rsidP="0301A65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301A652"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  <w:t>Virtual Lab</w:t>
      </w:r>
      <w:r w:rsidRPr="0301A6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5C1E44A8" w14:textId="75984DF3" w:rsidR="0C68CF7A" w:rsidRDefault="00BF029A" w:rsidP="0301A65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hyperlink r:id="rId11">
        <w:r w:rsidR="0C68CF7A" w:rsidRPr="0301A652">
          <w:rPr>
            <w:rStyle w:val="Hyperlink"/>
            <w:rFonts w:ascii="Calibri" w:eastAsia="Calibri" w:hAnsi="Calibri" w:cs="Calibri"/>
            <w:sz w:val="28"/>
            <w:szCs w:val="28"/>
          </w:rPr>
          <w:t>Featuring Frogs</w:t>
        </w:r>
      </w:hyperlink>
    </w:p>
    <w:p w14:paraId="21DFA08B" w14:textId="6DAD3A04" w:rsidR="0301A652" w:rsidRDefault="0301A652" w:rsidP="0301A652">
      <w:pPr>
        <w:spacing w:line="259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1095435" w14:textId="2983F370" w:rsidR="0C68CF7A" w:rsidRDefault="0C68CF7A" w:rsidP="0301A65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301A652"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  <w:lastRenderedPageBreak/>
        <w:t>Interactive</w:t>
      </w:r>
      <w:r w:rsidRPr="0301A6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14DBB175" w14:textId="380E3495" w:rsidR="0C68CF7A" w:rsidRDefault="00BF029A" w:rsidP="0301A65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hyperlink r:id="rId12">
        <w:r w:rsidR="0C68CF7A" w:rsidRPr="0301A652">
          <w:rPr>
            <w:rStyle w:val="Hyperlink"/>
            <w:rFonts w:ascii="Calibri" w:eastAsia="Calibri" w:hAnsi="Calibri" w:cs="Calibri"/>
            <w:sz w:val="28"/>
            <w:szCs w:val="28"/>
          </w:rPr>
          <w:t>Moth of a Different Color</w:t>
        </w:r>
      </w:hyperlink>
    </w:p>
    <w:p w14:paraId="4A7D9E5D" w14:textId="1BFB1CE3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EEE53A1" w14:textId="04F89D2A" w:rsidR="29F629C5" w:rsidRDefault="29F629C5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EECF69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Concept 5.2 Senses at Work</w:t>
      </w:r>
    </w:p>
    <w:p w14:paraId="59F6F133" w14:textId="675D914F" w:rsidR="12EE4034" w:rsidRDefault="12EE4034" w:rsidP="7EECF697">
      <w:pPr>
        <w:spacing w:line="259" w:lineRule="auto"/>
      </w:pPr>
      <w:r>
        <w:rPr>
          <w:noProof/>
        </w:rPr>
        <w:drawing>
          <wp:inline distT="0" distB="0" distL="0" distR="0" wp14:anchorId="0038BFFF" wp14:editId="5E02E306">
            <wp:extent cx="3371850" cy="2142530"/>
            <wp:effectExtent l="0" t="0" r="0" b="0"/>
            <wp:docPr id="1519600434" name="Picture 151960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1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4FADC" w14:textId="612DC87F" w:rsidR="12EE4034" w:rsidRDefault="12EE4034" w:rsidP="7EECF697">
      <w:pPr>
        <w:spacing w:line="259" w:lineRule="auto"/>
      </w:pPr>
      <w:r>
        <w:rPr>
          <w:noProof/>
        </w:rPr>
        <w:drawing>
          <wp:inline distT="0" distB="0" distL="0" distR="0" wp14:anchorId="0B1E8416" wp14:editId="46A12C18">
            <wp:extent cx="3657600" cy="1478280"/>
            <wp:effectExtent l="0" t="0" r="0" b="0"/>
            <wp:docPr id="249499668" name="Picture 249499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DDB86" w14:textId="2B7F28A9" w:rsidR="7EECF697" w:rsidRDefault="7EECF697" w:rsidP="7EECF697">
      <w:pPr>
        <w:spacing w:line="259" w:lineRule="auto"/>
      </w:pPr>
    </w:p>
    <w:p w14:paraId="1D3A8A8D" w14:textId="421A047D" w:rsidR="30428B86" w:rsidRDefault="30428B86" w:rsidP="0301A652">
      <w:pPr>
        <w:spacing w:line="259" w:lineRule="auto"/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</w:pPr>
      <w:r w:rsidRPr="0301A652"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  <w:t xml:space="preserve">Exploration </w:t>
      </w:r>
    </w:p>
    <w:p w14:paraId="726F88AC" w14:textId="4430B585" w:rsidR="30428B86" w:rsidRDefault="00BF029A" w:rsidP="0301A65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hyperlink r:id="rId15">
        <w:r w:rsidR="30428B86" w:rsidRPr="0301A652">
          <w:rPr>
            <w:rStyle w:val="Hyperlink"/>
            <w:rFonts w:ascii="Calibri" w:eastAsia="Calibri" w:hAnsi="Calibri" w:cs="Calibri"/>
            <w:sz w:val="28"/>
            <w:szCs w:val="28"/>
          </w:rPr>
          <w:t>Nervous System</w:t>
        </w:r>
      </w:hyperlink>
    </w:p>
    <w:p w14:paraId="26C3877F" w14:textId="63B7025E" w:rsidR="30428B86" w:rsidRDefault="00BF029A" w:rsidP="0301A65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hyperlink r:id="rId16">
        <w:r w:rsidR="30428B86" w:rsidRPr="0301A652">
          <w:rPr>
            <w:rStyle w:val="Hyperlink"/>
            <w:rFonts w:ascii="Calibri" w:eastAsia="Calibri" w:hAnsi="Calibri" w:cs="Calibri"/>
            <w:sz w:val="28"/>
            <w:szCs w:val="28"/>
          </w:rPr>
          <w:t>Nerves</w:t>
        </w:r>
      </w:hyperlink>
    </w:p>
    <w:p w14:paraId="38635AE6" w14:textId="56C27F62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651336B" w14:textId="011D6B98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914973B" w14:textId="0ABCB0FF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D3594B8" w14:textId="0EAAC8B5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829CEC1" w14:textId="3781DEA5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15892BC" w14:textId="63D6B610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7583F4E" w14:textId="05AA0272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C78AA71" w14:textId="1C09F858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3A3B267" w14:textId="653B1187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6CC3660" w14:textId="40CF8BF6" w:rsidR="29F629C5" w:rsidRDefault="29F629C5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EECF69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Concept 5.3 Light and Sight</w:t>
      </w:r>
    </w:p>
    <w:p w14:paraId="42908BF0" w14:textId="4AF6A8C8" w:rsidR="755375E2" w:rsidRDefault="755375E2" w:rsidP="7EECF697">
      <w:pPr>
        <w:spacing w:line="259" w:lineRule="auto"/>
      </w:pPr>
      <w:r>
        <w:rPr>
          <w:noProof/>
        </w:rPr>
        <w:drawing>
          <wp:inline distT="0" distB="0" distL="0" distR="0" wp14:anchorId="383313D8" wp14:editId="086A1F15">
            <wp:extent cx="3781425" cy="1433790"/>
            <wp:effectExtent l="0" t="0" r="0" b="0"/>
            <wp:docPr id="1326657775" name="Picture 1326657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43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63AA" w14:textId="146B72B6" w:rsidR="755375E2" w:rsidRDefault="755375E2" w:rsidP="7EECF697">
      <w:pPr>
        <w:spacing w:line="259" w:lineRule="auto"/>
      </w:pPr>
      <w:r>
        <w:rPr>
          <w:noProof/>
        </w:rPr>
        <w:drawing>
          <wp:inline distT="0" distB="0" distL="0" distR="0" wp14:anchorId="450F2E41" wp14:editId="5C8D4648">
            <wp:extent cx="3886200" cy="1975485"/>
            <wp:effectExtent l="0" t="0" r="0" b="0"/>
            <wp:docPr id="1698466691" name="Picture 1698466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9C5E4" w14:textId="3133D572" w:rsidR="7EECF697" w:rsidRDefault="7EECF697" w:rsidP="7EECF697">
      <w:pPr>
        <w:spacing w:line="259" w:lineRule="auto"/>
      </w:pPr>
    </w:p>
    <w:p w14:paraId="7ABED18F" w14:textId="4F0C7731" w:rsidR="74DF3E71" w:rsidRDefault="74DF3E71" w:rsidP="0301A65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301A652"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  <w:t>Virtual Lab</w:t>
      </w:r>
      <w:r w:rsidRPr="0301A6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7D8C4982" w14:textId="32863978" w:rsidR="74DF3E71" w:rsidRDefault="00BF029A" w:rsidP="0301A65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hyperlink r:id="rId19">
        <w:r w:rsidR="74DF3E71" w:rsidRPr="0301A652">
          <w:rPr>
            <w:rStyle w:val="Hyperlink"/>
            <w:rFonts w:ascii="Calibri" w:eastAsia="Calibri" w:hAnsi="Calibri" w:cs="Calibri"/>
            <w:sz w:val="28"/>
            <w:szCs w:val="28"/>
          </w:rPr>
          <w:t>Reflection</w:t>
        </w:r>
      </w:hyperlink>
    </w:p>
    <w:p w14:paraId="12636422" w14:textId="20A1EA96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EB3F6A3" w14:textId="4022EA2D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BC3D61F" w14:textId="0FEAF646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8650DA1" w14:textId="113CB706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C49B190" w14:textId="1BA787EB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A43620A" w14:textId="6C8E225F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7BDA96D" w14:textId="68D243D4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5CBC42C" w14:textId="1D75EB4D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38F5E04" w14:textId="18142DE7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A8031F9" w14:textId="4308A0FB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613A0EC" w14:textId="21E9D51D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A9E9340" w14:textId="11D24FBC" w:rsidR="29F629C5" w:rsidRDefault="29F629C5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EECF69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Concept 5.4 Communication and Information Transfer</w:t>
      </w:r>
    </w:p>
    <w:p w14:paraId="76B8A0F2" w14:textId="31B7B6C3" w:rsidR="495E21BB" w:rsidRDefault="495E21BB" w:rsidP="7EECF697">
      <w:pPr>
        <w:spacing w:line="259" w:lineRule="auto"/>
      </w:pPr>
      <w:r>
        <w:rPr>
          <w:noProof/>
        </w:rPr>
        <w:drawing>
          <wp:inline distT="0" distB="0" distL="0" distR="0" wp14:anchorId="5001A96A" wp14:editId="36FDC249">
            <wp:extent cx="3495582" cy="3000375"/>
            <wp:effectExtent l="0" t="0" r="0" b="0"/>
            <wp:docPr id="856938566" name="Picture 856938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582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1F7E2" w14:textId="5BC5110E" w:rsidR="495E21BB" w:rsidRDefault="495E21BB" w:rsidP="7EECF697">
      <w:pPr>
        <w:spacing w:line="259" w:lineRule="auto"/>
      </w:pPr>
      <w:r>
        <w:rPr>
          <w:noProof/>
        </w:rPr>
        <w:drawing>
          <wp:inline distT="0" distB="0" distL="0" distR="0" wp14:anchorId="3EE73861" wp14:editId="1CE2B8E5">
            <wp:extent cx="3857625" cy="2378869"/>
            <wp:effectExtent l="0" t="0" r="0" b="0"/>
            <wp:docPr id="1994794510" name="Picture 1994794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37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56390" w14:textId="325CEBEA" w:rsidR="7EECF697" w:rsidRDefault="7EECF697" w:rsidP="7EECF69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F6CEBD3" w14:textId="5DB08ED5" w:rsidR="6322A833" w:rsidRDefault="00BF029A" w:rsidP="7EECF697">
      <w:pPr>
        <w:pStyle w:val="ListParagraph"/>
        <w:numPr>
          <w:ilvl w:val="0"/>
          <w:numId w:val="1"/>
        </w:numPr>
        <w:spacing w:line="259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hyperlink r:id="rId22">
        <w:r w:rsidR="6322A833" w:rsidRPr="7EECF697">
          <w:rPr>
            <w:rStyle w:val="Hyperlink"/>
            <w:rFonts w:ascii="Calibri" w:eastAsia="Calibri" w:hAnsi="Calibri" w:cs="Calibri"/>
            <w:sz w:val="28"/>
            <w:szCs w:val="28"/>
          </w:rPr>
          <w:t>Data / Graph Tool</w:t>
        </w:r>
      </w:hyperlink>
      <w:r w:rsidR="6322A833" w:rsidRPr="7EECF69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– Create a graph using your own set of data</w:t>
      </w:r>
    </w:p>
    <w:sectPr w:rsidR="6322A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E539"/>
    <w:multiLevelType w:val="hybridMultilevel"/>
    <w:tmpl w:val="5F4A12EA"/>
    <w:lvl w:ilvl="0" w:tplc="15F25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C7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44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8A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2E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AA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0C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0D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2F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EC2F"/>
    <w:multiLevelType w:val="hybridMultilevel"/>
    <w:tmpl w:val="D05C0EE2"/>
    <w:lvl w:ilvl="0" w:tplc="36525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0B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81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A7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E5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844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AC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E2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06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7CD10"/>
    <w:multiLevelType w:val="hybridMultilevel"/>
    <w:tmpl w:val="D212845C"/>
    <w:lvl w:ilvl="0" w:tplc="434E9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40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AC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AA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A2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E6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07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46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28503"/>
    <w:multiLevelType w:val="hybridMultilevel"/>
    <w:tmpl w:val="558AF290"/>
    <w:lvl w:ilvl="0" w:tplc="03043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C6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40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85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E6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80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6C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20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AD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085132">
    <w:abstractNumId w:val="2"/>
  </w:num>
  <w:num w:numId="2" w16cid:durableId="1033729593">
    <w:abstractNumId w:val="3"/>
  </w:num>
  <w:num w:numId="3" w16cid:durableId="1040084514">
    <w:abstractNumId w:val="0"/>
  </w:num>
  <w:num w:numId="4" w16cid:durableId="64955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F5BB54"/>
    <w:rsid w:val="00363885"/>
    <w:rsid w:val="00BF029A"/>
    <w:rsid w:val="00C31037"/>
    <w:rsid w:val="0301A652"/>
    <w:rsid w:val="0C68CF7A"/>
    <w:rsid w:val="0D2BE627"/>
    <w:rsid w:val="12EE4034"/>
    <w:rsid w:val="148EEA9E"/>
    <w:rsid w:val="1954D698"/>
    <w:rsid w:val="1A61A636"/>
    <w:rsid w:val="248BE60B"/>
    <w:rsid w:val="27C386CD"/>
    <w:rsid w:val="29F629C5"/>
    <w:rsid w:val="30428B86"/>
    <w:rsid w:val="304DF75C"/>
    <w:rsid w:val="3538DC6C"/>
    <w:rsid w:val="45622BEB"/>
    <w:rsid w:val="495E21BB"/>
    <w:rsid w:val="4A6E26DE"/>
    <w:rsid w:val="4BAD06E3"/>
    <w:rsid w:val="4F419801"/>
    <w:rsid w:val="57E45251"/>
    <w:rsid w:val="599E1C44"/>
    <w:rsid w:val="6322A833"/>
    <w:rsid w:val="6505C784"/>
    <w:rsid w:val="67A1307F"/>
    <w:rsid w:val="6EF5BB54"/>
    <w:rsid w:val="7074CE3D"/>
    <w:rsid w:val="71B3AE42"/>
    <w:rsid w:val="7416ED84"/>
    <w:rsid w:val="74DF3E71"/>
    <w:rsid w:val="755375E2"/>
    <w:rsid w:val="7E2E8353"/>
    <w:rsid w:val="7EECF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BB54"/>
  <w15:chartTrackingRefBased/>
  <w15:docId w15:val="{F2946D3A-4A58-4D61-A4FD-D4C093A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hyperlink" Target="https://clever.discoveryeducation.com/learn/player/8bcf9a4d-94de-4bfd-8deb-e11d8d808c14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clever.discoveryeducation.com/learn/player/ec47c0fc-ce19-47c0-b471-bf0c79e70d78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ver.discoveryeducation.com/learn/player/c86c0229-8111-431b-b2a8-48c7e55f2a04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ever.discoveryeducation.com/learn/player/5819aa65-366e-4a54-8765-b99d210bfb7b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clever.discoveryeducation.com/learn/player/3dd8b98a-f61b-4722-b4b3-6801d59ae9c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clever.discoveryeducation.com/static/interactives/engineeringlabs/datagraphtoolstandalone/index.htm?include_header=true&amp;layout=default&amp;includeHead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5A1A9-949C-464C-829C-554AFA4E9326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2.xml><?xml version="1.0" encoding="utf-8"?>
<ds:datastoreItem xmlns:ds="http://schemas.openxmlformats.org/officeDocument/2006/customXml" ds:itemID="{736CD01D-9A99-4805-ACC8-35039B7DB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B90D6-2162-44E5-8484-394C5D0DB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966</Characters>
  <Application>Microsoft Office Word</Application>
  <DocSecurity>4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PAGE</dc:creator>
  <cp:keywords/>
  <dc:description/>
  <cp:lastModifiedBy>KATE GEARON</cp:lastModifiedBy>
  <cp:revision>2</cp:revision>
  <dcterms:created xsi:type="dcterms:W3CDTF">2024-04-01T12:24:00Z</dcterms:created>
  <dcterms:modified xsi:type="dcterms:W3CDTF">2024-04-01T12:24:00Z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